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5D" w:rsidRDefault="00CD545D" w:rsidP="00CD545D">
      <w:pPr>
        <w:pStyle w:val="NormaleWeb"/>
        <w:jc w:val="center"/>
        <w:rPr>
          <w:b/>
          <w:bCs/>
        </w:rPr>
      </w:pPr>
      <w:r w:rsidRPr="00DA33E3">
        <w:rPr>
          <w:b/>
        </w:rPr>
        <w:t>MATEMATICA SENZA FRONTIERE</w:t>
      </w:r>
    </w:p>
    <w:p w:rsidR="00CD545D" w:rsidRDefault="00CD545D" w:rsidP="00CD545D">
      <w:pPr>
        <w:pStyle w:val="NormaleWeb"/>
      </w:pPr>
      <w:r>
        <w:rPr>
          <w:rStyle w:val="Enfasigrassetto"/>
        </w:rPr>
        <w:t>Matematica Senza Frontiere</w:t>
      </w:r>
      <w:r>
        <w:t xml:space="preserve"> è l’edizione italiana di </w:t>
      </w:r>
      <w:proofErr w:type="spellStart"/>
      <w:r>
        <w:t>Mathématiques</w:t>
      </w:r>
      <w:proofErr w:type="spellEnd"/>
      <w:r>
        <w:t xml:space="preserve"> Sans </w:t>
      </w:r>
      <w:proofErr w:type="spellStart"/>
      <w:r>
        <w:t>Frontières</w:t>
      </w:r>
      <w:proofErr w:type="spellEnd"/>
      <w:r>
        <w:t>, nata per la scuola superiore nel 1989 in Francia e diffusa in Italia dal 1991.</w:t>
      </w:r>
    </w:p>
    <w:p w:rsidR="00CD545D" w:rsidRDefault="00CD545D" w:rsidP="00CD545D">
      <w:pPr>
        <w:pStyle w:val="NormaleWeb"/>
      </w:pPr>
      <w:r>
        <w:t xml:space="preserve">Nel corso degli anni si è estesa a molti Paesi europei ed extraeuropei raggiungendo scuole appartenenti a 42 Nazioni: Algeria, Austria, Belgio, Brasile, Bulgaria, Camerun, Canada, Cina, Columbia, Egitto, Emirati Arabi, Ecuador, Finlandia, Francia, Gabon, Germania, Ile Maurice, India, Indonesia (Bali), Italia, Lettonia, Libano, Madagascar, Marocco, Messico, Polonia, Repubblica Ceca, Regno Unito, Romania, Russia, Scozia, Slovenia, Spagna, Svezia, Svizzera, </w:t>
      </w:r>
      <w:proofErr w:type="spellStart"/>
      <w:r>
        <w:t>Taiwan,Togo</w:t>
      </w:r>
      <w:proofErr w:type="spellEnd"/>
      <w:r>
        <w:t>, Tunisia, Turchia, Ungheria, USA e Vietnam con una partecipazione da 2 400 studenti all’attuale di 313 000 provenienti da 12 700 classi.</w:t>
      </w:r>
    </w:p>
    <w:p w:rsidR="00CD545D" w:rsidRDefault="00CD545D" w:rsidP="00CD545D">
      <w:pPr>
        <w:pStyle w:val="NormaleWeb"/>
      </w:pPr>
      <w:r>
        <w:t>In Italia l’iniziativa è promossa dall’ Ufficio Scolastico Regionale per la Lombardia – Direzione Generale, sostenuta e pubblicizzata dalla Direzione Generale per gli Ordinamenti Scolastici e per l’Autonomia Scolastica del MIUR.</w:t>
      </w:r>
    </w:p>
    <w:p w:rsidR="00660561" w:rsidRPr="004C2F5A" w:rsidRDefault="00660561" w:rsidP="00CD545D">
      <w:pPr>
        <w:pStyle w:val="NormaleWeb"/>
        <w:rPr>
          <w:b/>
          <w:bCs/>
        </w:rPr>
      </w:pPr>
      <w:r w:rsidRPr="00660561">
        <w:rPr>
          <w:b/>
          <w:bCs/>
        </w:rPr>
        <w:t>L’I.C. Gramsci di Mulazzano ha partecipato alla competizione con tutte le classi prime della scuola secondaria e due classi terze.</w:t>
      </w:r>
    </w:p>
    <w:p w:rsidR="00CD545D" w:rsidRPr="009F19F2" w:rsidRDefault="00CD545D" w:rsidP="00CD545D">
      <w:pPr>
        <w:pStyle w:val="NormaleWeb"/>
        <w:rPr>
          <w:b/>
          <w:bCs/>
        </w:rPr>
      </w:pPr>
      <w:r w:rsidRPr="009F19F2">
        <w:rPr>
          <w:b/>
          <w:bCs/>
        </w:rPr>
        <w:t>Natura della competizione</w:t>
      </w:r>
    </w:p>
    <w:p w:rsidR="00CD545D" w:rsidRPr="00DA33E3" w:rsidRDefault="00CD545D" w:rsidP="00CD54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54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una competizione di matematica che si rivolge a classi intere </w:t>
      </w:r>
      <w:r w:rsidRPr="00DA33E3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primo e del secondo ciclo</w:t>
      </w:r>
    </w:p>
    <w:p w:rsidR="00CD545D" w:rsidRPr="00DA33E3" w:rsidRDefault="00CD545D" w:rsidP="00CD54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A33E3">
        <w:rPr>
          <w:rFonts w:ascii="Times New Roman" w:eastAsia="Times New Roman" w:hAnsi="Times New Roman" w:cs="Times New Roman"/>
          <w:sz w:val="24"/>
          <w:szCs w:val="24"/>
          <w:lang w:eastAsia="it-IT"/>
        </w:rPr>
        <w:t>propone esercizi che stimolano la fantasia e l’inventiva, la razionalizzazione e la formalizzazione di situazioni quotidiane e/o ludiche, l’iniziativa personale, l’organizzazione e la cooperazione</w:t>
      </w:r>
    </w:p>
    <w:p w:rsidR="00CD545D" w:rsidRDefault="00CD545D" w:rsidP="00CD54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545D">
        <w:rPr>
          <w:rFonts w:ascii="Times New Roman" w:eastAsia="Times New Roman" w:hAnsi="Times New Roman" w:cs="Times New Roman"/>
          <w:sz w:val="24"/>
          <w:szCs w:val="24"/>
          <w:lang w:eastAsia="it-IT"/>
        </w:rPr>
        <w:t>non valorizza solo le potenzialità del singolo, ma anche, e in misura determinante per il successo nella competizione, la capacità del gruppo di integrare e valorizzare le doti dei singoli nel lavoro comune</w:t>
      </w:r>
    </w:p>
    <w:p w:rsidR="00CD545D" w:rsidRPr="00CD545D" w:rsidRDefault="00CD545D" w:rsidP="00CD54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D545D">
        <w:rPr>
          <w:rFonts w:ascii="Times New Roman" w:eastAsia="Times New Roman" w:hAnsi="Times New Roman" w:cs="Times New Roman"/>
          <w:sz w:val="24"/>
          <w:szCs w:val="24"/>
          <w:lang w:eastAsia="it-IT"/>
        </w:rPr>
        <w:t>si presenta come una sfida rivolta alla classe che si organizza al suo interno per affrontare la prova in modo coordinato</w:t>
      </w:r>
    </w:p>
    <w:p w:rsidR="00CD545D" w:rsidRPr="004C2F5A" w:rsidRDefault="004C2F5A" w:rsidP="004C2F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uno degli esercizi proposti </w:t>
      </w:r>
      <w:bookmarkStart w:id="0" w:name="_GoBack"/>
      <w:bookmarkEnd w:id="0"/>
      <w:r w:rsidR="00CD545D" w:rsidRPr="00CD54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in lingua straniera (più lingue a scelta, tra cui inglese e francese) e la soluzione è da redigersi coerentemente  con la lingua scelta </w:t>
      </w:r>
    </w:p>
    <w:p w:rsidR="00660561" w:rsidRPr="00660561" w:rsidRDefault="00660561" w:rsidP="00660561">
      <w:pPr>
        <w:pStyle w:val="NormaleWeb"/>
        <w:rPr>
          <w:b/>
          <w:bCs/>
        </w:rPr>
      </w:pPr>
      <w:r w:rsidRPr="00660561">
        <w:rPr>
          <w:b/>
          <w:bCs/>
        </w:rPr>
        <w:t>L’I.C. Gramsci di Mulazzano ha partecipato alla competizione con tutte le classi prime della scuola secondaria e due classi terze.</w:t>
      </w:r>
    </w:p>
    <w:p w:rsidR="00660561" w:rsidRPr="00660561" w:rsidRDefault="00CD545D" w:rsidP="0066056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6605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</w:t>
      </w:r>
      <w:r w:rsidRPr="006605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ompetizione</w:t>
      </w:r>
      <w:r w:rsid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organizzata con modalità e tempi comuni a tutti i Paesi </w:t>
      </w:r>
      <w:proofErr w:type="gramStart"/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>partecipanti</w:t>
      </w:r>
      <w:r w:rsid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</w:t>
      </w:r>
      <w:proofErr w:type="gramEnd"/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svolta il 25 Febbraio per le classi terze della secondaria e il 1 Marzo per le classi prime della secondari</w:t>
      </w:r>
      <w:r w:rsid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660561"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>.  La correzione è a cura del Comitato organizzatore nazionale</w:t>
      </w:r>
      <w:r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660561" w:rsidRPr="006605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60561" w:rsidRPr="00660561" w:rsidRDefault="00660561" w:rsidP="006605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60561">
        <w:rPr>
          <w:rFonts w:ascii="Times New Roman" w:hAnsi="Times New Roman" w:cs="Times New Roman"/>
          <w:sz w:val="24"/>
          <w:szCs w:val="24"/>
        </w:rPr>
        <w:t xml:space="preserve">L’elenco delle scuole vincitrici sarà pubblicato sul sito dell’USR della Lombardia e di </w:t>
      </w:r>
      <w:proofErr w:type="spellStart"/>
      <w:r w:rsidRPr="00660561">
        <w:rPr>
          <w:rFonts w:ascii="Times New Roman" w:hAnsi="Times New Roman" w:cs="Times New Roman"/>
          <w:sz w:val="24"/>
          <w:szCs w:val="24"/>
        </w:rPr>
        <w:t>MsF</w:t>
      </w:r>
      <w:proofErr w:type="spellEnd"/>
      <w:r w:rsidRPr="00660561">
        <w:rPr>
          <w:rFonts w:ascii="Times New Roman" w:hAnsi="Times New Roman" w:cs="Times New Roman"/>
          <w:sz w:val="24"/>
          <w:szCs w:val="24"/>
        </w:rPr>
        <w:t xml:space="preserve"> attraverso una comunicazione prevista entro la prima decade di maggio.</w:t>
      </w:r>
    </w:p>
    <w:p w:rsidR="00CD545D" w:rsidRPr="00A32CCD" w:rsidRDefault="00CD545D" w:rsidP="00CD5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D545D" w:rsidRPr="00CD545D" w:rsidRDefault="00CD545D" w:rsidP="00CD545D">
      <w:pPr>
        <w:pStyle w:val="NormaleWeb"/>
        <w:rPr>
          <w:bCs/>
        </w:rPr>
      </w:pPr>
      <w:r w:rsidRPr="00CD545D">
        <w:rPr>
          <w:bCs/>
        </w:rPr>
        <w:t>L’I.C. Gramsci di Mulazzano ha partecipato alla competizione con tutte le classi prime della scuola secondaria e due classi terze.</w:t>
      </w:r>
    </w:p>
    <w:p w:rsidR="003713AA" w:rsidRDefault="003713AA"/>
    <w:sectPr w:rsidR="003713AA" w:rsidSect="003713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210C"/>
    <w:multiLevelType w:val="multilevel"/>
    <w:tmpl w:val="279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D2B28"/>
    <w:multiLevelType w:val="multilevel"/>
    <w:tmpl w:val="C738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D30B9"/>
    <w:multiLevelType w:val="multilevel"/>
    <w:tmpl w:val="EF6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84599"/>
    <w:multiLevelType w:val="multilevel"/>
    <w:tmpl w:val="A2FA034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F2D01"/>
    <w:multiLevelType w:val="multilevel"/>
    <w:tmpl w:val="6AA4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5D"/>
    <w:rsid w:val="003713AA"/>
    <w:rsid w:val="004C2F5A"/>
    <w:rsid w:val="0055572F"/>
    <w:rsid w:val="00660561"/>
    <w:rsid w:val="008F38C8"/>
    <w:rsid w:val="00BF12A4"/>
    <w:rsid w:val="00C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4F12"/>
  <w15:docId w15:val="{853ECC5B-81B7-4CBD-AA01-8C02100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CD54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D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D545D"/>
    <w:rPr>
      <w:b/>
      <w:bCs/>
    </w:rPr>
  </w:style>
  <w:style w:type="paragraph" w:styleId="Paragrafoelenco">
    <w:name w:val="List Paragraph"/>
    <w:basedOn w:val="Normale"/>
    <w:uiPriority w:val="34"/>
    <w:qFormat/>
    <w:rsid w:val="00CD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</dc:creator>
  <cp:lastModifiedBy>Lorena Barattini</cp:lastModifiedBy>
  <cp:revision>3</cp:revision>
  <dcterms:created xsi:type="dcterms:W3CDTF">2016-04-05T13:46:00Z</dcterms:created>
  <dcterms:modified xsi:type="dcterms:W3CDTF">2016-04-05T13:47:00Z</dcterms:modified>
</cp:coreProperties>
</file>